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1434"/>
        <w:bidiVisual/>
        <w:tblW w:w="15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956"/>
        <w:gridCol w:w="900"/>
        <w:gridCol w:w="1530"/>
        <w:gridCol w:w="835"/>
        <w:gridCol w:w="1560"/>
        <w:gridCol w:w="1735"/>
        <w:gridCol w:w="360"/>
        <w:gridCol w:w="360"/>
        <w:gridCol w:w="360"/>
        <w:gridCol w:w="190"/>
        <w:gridCol w:w="170"/>
        <w:gridCol w:w="360"/>
        <w:gridCol w:w="360"/>
        <w:gridCol w:w="360"/>
        <w:gridCol w:w="360"/>
        <w:gridCol w:w="236"/>
        <w:gridCol w:w="484"/>
        <w:gridCol w:w="51"/>
        <w:gridCol w:w="425"/>
        <w:gridCol w:w="8"/>
        <w:gridCol w:w="276"/>
      </w:tblGrid>
      <w:tr w:rsidR="00BB1239" w:rsidRPr="00460B82" w:rsidTr="004A5821">
        <w:trPr>
          <w:trHeight w:val="315"/>
        </w:trPr>
        <w:tc>
          <w:tcPr>
            <w:tcW w:w="15518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39" w:rsidRPr="00460B82" w:rsidRDefault="00BB1239" w:rsidP="004D3D2C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  کروه فیزیک پزشکی</w:t>
            </w:r>
          </w:p>
        </w:tc>
      </w:tr>
      <w:tr w:rsidR="00BB1239" w:rsidRPr="00460B82" w:rsidTr="004A5821">
        <w:trPr>
          <w:trHeight w:val="908"/>
        </w:trPr>
        <w:tc>
          <w:tcPr>
            <w:tcW w:w="155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239" w:rsidRDefault="00BB1239" w:rsidP="004D3D2C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:rsidR="00BB1239" w:rsidRPr="00D45EB5" w:rsidRDefault="00BB1239" w:rsidP="004D3D2C">
            <w:pPr>
              <w:spacing w:after="0" w:line="240" w:lineRule="auto"/>
              <w:rPr>
                <w:rFonts w:ascii="Calibri" w:eastAsia="Calibri" w:hAnsi="Calibri" w:cs="B Titr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</w:p>
          <w:tbl>
            <w:tblPr>
              <w:tblpPr w:leftFromText="180" w:rightFromText="180" w:vertAnchor="text" w:horzAnchor="page" w:tblpX="1366" w:tblpY="-2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49"/>
            </w:tblGrid>
            <w:tr w:rsidR="00BB1239" w:rsidRPr="0017682C" w:rsidTr="00D53DF3">
              <w:trPr>
                <w:trHeight w:val="192"/>
              </w:trPr>
              <w:tc>
                <w:tcPr>
                  <w:tcW w:w="12049" w:type="dxa"/>
                  <w:vAlign w:val="center"/>
                  <w:hideMark/>
                </w:tcPr>
                <w:p w:rsidR="00BB1239" w:rsidRPr="0017682C" w:rsidRDefault="00BB1239" w:rsidP="004D3D2C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17682C">
                    <w:rPr>
                      <w:rFonts w:ascii="Times New Roman" w:eastAsia="Times New Roman" w:hAnsi="Times New Roman" w:cs="B Titr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ارتقاء فرایندهای حیطه اموزشی</w:t>
                  </w:r>
                </w:p>
              </w:tc>
            </w:tr>
          </w:tbl>
          <w:p w:rsidR="00BB1239" w:rsidRPr="00460B82" w:rsidRDefault="00BB1239" w:rsidP="004D3D2C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tbl>
            <w:tblPr>
              <w:tblW w:w="1544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46"/>
            </w:tblGrid>
            <w:tr w:rsidR="00BB1239" w:rsidRPr="00143FA2" w:rsidTr="00D53DF3">
              <w:tc>
                <w:tcPr>
                  <w:tcW w:w="15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B1239" w:rsidRPr="00143FA2" w:rsidRDefault="00BB1239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BB1239" w:rsidRPr="00460B82" w:rsidRDefault="00BB1239" w:rsidP="004D3D2C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</w:tr>
      <w:tr w:rsidR="00BB1239" w:rsidRPr="00460B82" w:rsidTr="004A5821">
        <w:trPr>
          <w:trHeight w:val="1262"/>
        </w:trPr>
        <w:tc>
          <w:tcPr>
            <w:tcW w:w="124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BB1239" w:rsidRPr="00460B82" w:rsidRDefault="00BB1239" w:rsidP="004D3D2C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Arial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  <w:lang w:bidi="ar-SA"/>
              </w:rPr>
              <w:t xml:space="preserve"> </w:t>
            </w:r>
          </w:p>
          <w:p w:rsidR="00BB1239" w:rsidRPr="004A5D81" w:rsidRDefault="00BB1239" w:rsidP="004D3D2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143FA2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  <w:t>ارتقاء سطح کیفی آموزش تئوری برای گروه های هدف دانشجويی (دکتری حرفه ای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دکتری تخصصی</w:t>
            </w:r>
            <w:r w:rsidRPr="00143FA2"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  <w:t>،کارشناسی ارشد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)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91"/>
            </w:tblGrid>
            <w:tr w:rsidR="00BB1239" w:rsidRPr="006F4BE4" w:rsidTr="004D3D2C">
              <w:tc>
                <w:tcPr>
                  <w:tcW w:w="12191" w:type="dxa"/>
                  <w:vAlign w:val="center"/>
                  <w:hideMark/>
                </w:tcPr>
                <w:p w:rsidR="00BB1239" w:rsidRPr="006F4BE4" w:rsidRDefault="00BB1239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6F4BE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ارتقاء سطح کیفی آموزش مطابق با نیاز جامعه و بالین</w:t>
                  </w:r>
                </w:p>
              </w:tc>
            </w:tr>
          </w:tbl>
          <w:p w:rsidR="00BB1239" w:rsidRPr="004D3D2C" w:rsidRDefault="00BB1239" w:rsidP="004D3D2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</w:tc>
        <w:tc>
          <w:tcPr>
            <w:tcW w:w="3090" w:type="dxa"/>
            <w:gridSpan w:val="11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BB1239" w:rsidRPr="00460B82" w:rsidRDefault="00BB1239" w:rsidP="004D3D2C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</w:p>
        </w:tc>
      </w:tr>
      <w:tr w:rsidR="00BB1239" w:rsidRPr="00460B82" w:rsidTr="004A5821">
        <w:trPr>
          <w:trHeight w:val="315"/>
        </w:trPr>
        <w:tc>
          <w:tcPr>
            <w:tcW w:w="124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BB1239" w:rsidRPr="00460B82" w:rsidRDefault="00BB1239" w:rsidP="004D3D2C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3090" w:type="dxa"/>
            <w:gridSpan w:val="11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BB1239" w:rsidRPr="00460B82" w:rsidRDefault="00BB1239" w:rsidP="004D3D2C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</w:p>
        </w:tc>
      </w:tr>
      <w:tr w:rsidR="00BB1239" w:rsidRPr="00460B82" w:rsidTr="004A5821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B1239" w:rsidRPr="00460B82" w:rsidRDefault="00BB1239" w:rsidP="004D3D2C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B1239" w:rsidRPr="00460B82" w:rsidRDefault="00BB1239" w:rsidP="004D3D2C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:rsidR="00BB1239" w:rsidRPr="00460B82" w:rsidRDefault="00BB1239" w:rsidP="004D3D2C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1239" w:rsidRPr="00460B82" w:rsidRDefault="00BB1239" w:rsidP="004D3D2C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1239" w:rsidRPr="00460B82" w:rsidRDefault="00BB1239" w:rsidP="004D3D2C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3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BB1239" w:rsidRPr="00460B82" w:rsidTr="004A5821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BB1239" w:rsidRPr="00460B82" w:rsidTr="004A5821">
        <w:trPr>
          <w:cantSplit/>
          <w:trHeight w:val="22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1239" w:rsidRPr="00460B82" w:rsidRDefault="00BB1239" w:rsidP="004D3D2C">
            <w:pPr>
              <w:rPr>
                <w:rFonts w:ascii="Calibri" w:eastAsia="Calibri" w:hAnsi="Calibri" w:cs="B Nazanin"/>
                <w:lang w:bidi="ar-S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01"/>
            </w:tblGrid>
            <w:tr w:rsidR="00BB1239" w:rsidRPr="00ED7167" w:rsidTr="00D53DF3">
              <w:tc>
                <w:tcPr>
                  <w:tcW w:w="14601" w:type="dxa"/>
                  <w:vAlign w:val="center"/>
                  <w:hideMark/>
                </w:tcPr>
                <w:p w:rsidR="00BB1239" w:rsidRPr="00ED7167" w:rsidRDefault="00BB1239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ED7167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بازنگری کوريکولوم و بررسی سرخط های</w:t>
                  </w:r>
                  <w:r w:rsidRPr="00ED7167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ED7167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آموزشی برای مقاطع </w:t>
                  </w: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 ارشد </w:t>
                  </w:r>
                  <w:r w:rsidRPr="00ED7167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دکتری حرفه ای پزشکی</w:t>
                  </w:r>
                  <w:r w:rsidRPr="00ED7167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ED7167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،دندانپزشکی، داروسازی</w:t>
                  </w:r>
                </w:p>
              </w:tc>
            </w:tr>
          </w:tbl>
          <w:p w:rsidR="00BB1239" w:rsidRPr="00460B82" w:rsidRDefault="00BB1239" w:rsidP="004D3D2C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 آموزشی گروه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آذر 1404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اسفند 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1239" w:rsidRPr="00460B82" w:rsidRDefault="00BB1239" w:rsidP="004D3D2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B7F3F" w:rsidRPr="00460B82" w:rsidTr="004A5821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tbl>
            <w:tblPr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14601"/>
            </w:tblGrid>
            <w:tr w:rsidR="002B7F3F" w:rsidRPr="00EE6BC1" w:rsidTr="00D53DF3">
              <w:tc>
                <w:tcPr>
                  <w:tcW w:w="14601" w:type="dxa"/>
                  <w:vAlign w:val="center"/>
                  <w:hideMark/>
                </w:tcPr>
                <w:p w:rsidR="002B7F3F" w:rsidRPr="00EE6BC1" w:rsidRDefault="002B7F3F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EE6BC1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افزودن اساتید گروه جهت </w:t>
                  </w:r>
                </w:p>
              </w:tc>
            </w:tr>
          </w:tbl>
          <w:p w:rsidR="002B7F3F" w:rsidRPr="00460B82" w:rsidRDefault="002B7F3F" w:rsidP="002B7F3F">
            <w:pPr>
              <w:rPr>
                <w:rFonts w:ascii="Calibri" w:eastAsia="Calibri" w:hAnsi="Calibri" w:cs="B Nazanin"/>
                <w:lang w:bidi="ar-SA"/>
              </w:rPr>
            </w:pPr>
            <w:r w:rsidRPr="00EE6B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 آموزشی گروه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مهر 1404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اسفند 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4A582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B7F3F" w:rsidRPr="00460B82" w:rsidTr="004A5821">
        <w:trPr>
          <w:cantSplit/>
          <w:trHeight w:val="1703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tbl>
            <w:tblPr>
              <w:tblpPr w:leftFromText="180" w:rightFromText="180" w:vertAnchor="text" w:horzAnchor="margin" w:tblpXSpec="center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6"/>
            </w:tblGrid>
            <w:tr w:rsidR="002B7F3F" w:rsidRPr="006F4BE4" w:rsidTr="00D53DF3">
              <w:trPr>
                <w:trHeight w:val="1063"/>
              </w:trPr>
              <w:tc>
                <w:tcPr>
                  <w:tcW w:w="3346" w:type="dxa"/>
                  <w:vAlign w:val="center"/>
                  <w:hideMark/>
                </w:tcPr>
                <w:p w:rsidR="002B7F3F" w:rsidRPr="006F4BE4" w:rsidRDefault="002B7F3F" w:rsidP="002B7F3F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ن</w:t>
                  </w:r>
                  <w:r w:rsidRPr="006F4BE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یازسنجی آموزشی از طريق نظرسنجی از دانش</w:t>
                  </w:r>
                  <w:r w:rsidRPr="006F4BE4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6F4BE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آموختگان</w:t>
                  </w:r>
                </w:p>
              </w:tc>
            </w:tr>
          </w:tbl>
          <w:p w:rsidR="002B7F3F" w:rsidRPr="00460B82" w:rsidRDefault="002B7F3F" w:rsidP="002B7F3F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7F3F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معاونت آموزشی /</w:t>
            </w:r>
          </w:p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آبان 1404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دی1404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2B7F3F" w:rsidRPr="00460B82" w:rsidTr="004A5821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2B7F3F" w:rsidRPr="00080878" w:rsidTr="00D53DF3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2B7F3F" w:rsidRPr="00080878" w:rsidRDefault="002B7F3F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08087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نیازسنجی آموزشی از طريق برگزاری جلسات</w:t>
                  </w:r>
                  <w:r w:rsidRPr="0008087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08087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مشترک با پزشکان به منظور افزايش کارايی</w:t>
                  </w:r>
                  <w:r w:rsidRPr="0008087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08087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دانشجويان فارغ التحصیل از گروه </w:t>
                  </w: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فیزیک پزشکی</w:t>
                  </w:r>
                  <w:r w:rsidRPr="0008087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08087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جهت ورود به بازار کار</w:t>
                  </w:r>
                </w:p>
              </w:tc>
            </w:tr>
          </w:tbl>
          <w:p w:rsidR="002B7F3F" w:rsidRPr="00460B82" w:rsidRDefault="002B7F3F" w:rsidP="002B7F3F">
            <w:pPr>
              <w:rPr>
                <w:rFonts w:ascii="Calibri" w:eastAsia="Calibri" w:hAnsi="Calibri" w:cs="B Nazanin"/>
                <w:lang w:bidi="ar-SA"/>
              </w:rPr>
            </w:pPr>
            <w:r w:rsidRPr="000808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F3F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معاونت آموزشی /</w:t>
            </w:r>
          </w:p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بهمن 1404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2B7F3F" w:rsidRPr="00460B82" w:rsidTr="00DC7411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tbl>
            <w:tblPr>
              <w:tblW w:w="0" w:type="auto"/>
              <w:tblInd w:w="365" w:type="dxa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2B7F3F" w:rsidRPr="00080878" w:rsidTr="00D53DF3">
              <w:tc>
                <w:tcPr>
                  <w:tcW w:w="3000" w:type="dxa"/>
                  <w:vAlign w:val="center"/>
                  <w:hideMark/>
                </w:tcPr>
                <w:p w:rsidR="00370396" w:rsidRDefault="002B7F3F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</w:pPr>
                  <w:r w:rsidRPr="0008087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نیازسنجی آموزشی از طريق اخذ بازخورد از امور</w:t>
                  </w:r>
                  <w:r w:rsidRPr="0008087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08087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آزمايشگاه های معاونت درمان (بر اساس بازديد های</w:t>
                  </w:r>
                  <w:r w:rsidRPr="0008087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08087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انجا</w:t>
                  </w:r>
                  <w:r w:rsidR="0037039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م شده توسط اين اداره از بخشهای </w:t>
                  </w:r>
                  <w:r w:rsidR="00370396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 آزمایشگاه ها و بخش های بیمارستانی</w:t>
                  </w:r>
                </w:p>
                <w:p w:rsidR="002B7F3F" w:rsidRPr="00080878" w:rsidRDefault="00370396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فیزیک پزشکی</w:t>
                  </w:r>
                  <w:r w:rsidR="002B7F3F" w:rsidRPr="0008087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</w:p>
              </w:tc>
            </w:tr>
          </w:tbl>
          <w:p w:rsidR="002B7F3F" w:rsidRPr="00460B82" w:rsidRDefault="002B7F3F" w:rsidP="002B7F3F">
            <w:pPr>
              <w:rPr>
                <w:rFonts w:ascii="Calibri" w:eastAsia="Calibri" w:hAnsi="Calibri" w:cs="B Nazanin"/>
                <w:lang w:bidi="ar-SA"/>
              </w:rPr>
            </w:pPr>
            <w:r w:rsidRPr="000808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F3F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معاونت آموزشی /</w:t>
            </w:r>
          </w:p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آذر 1404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370396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فروردین 1405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B7F3F" w:rsidRPr="00460B82" w:rsidTr="004A5821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2B7F3F" w:rsidRPr="001374CB" w:rsidTr="00D53DF3">
              <w:tc>
                <w:tcPr>
                  <w:tcW w:w="3000" w:type="dxa"/>
                  <w:shd w:val="clear" w:color="auto" w:fill="FFFFFF" w:themeFill="background1"/>
                  <w:vAlign w:val="center"/>
                  <w:hideMark/>
                </w:tcPr>
                <w:p w:rsidR="002B7F3F" w:rsidRPr="001374CB" w:rsidRDefault="002B7F3F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1374CB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پیگیری خريد تجهیزات آزمايشگاهی جهت</w:t>
                  </w:r>
                </w:p>
              </w:tc>
            </w:tr>
          </w:tbl>
          <w:p w:rsidR="002B7F3F" w:rsidRPr="00460B82" w:rsidRDefault="002B7F3F" w:rsidP="002B7F3F">
            <w:pPr>
              <w:rPr>
                <w:rFonts w:ascii="Calibri" w:eastAsia="Calibri" w:hAnsi="Calibri" w:cs="B Nazanin"/>
                <w:lang w:bidi="ar-SA"/>
              </w:rPr>
            </w:pPr>
            <w:r w:rsidRPr="001374C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کارشناس/ مدیر گروه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آبان 1404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370396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اسفند 1404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B7F3F" w:rsidRPr="00460B82" w:rsidTr="004A5821">
        <w:trPr>
          <w:cantSplit/>
          <w:trHeight w:val="247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0920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2B7F3F" w:rsidRPr="00460B82" w:rsidTr="004A5821">
        <w:trPr>
          <w:cantSplit/>
          <w:trHeight w:val="70"/>
        </w:trPr>
        <w:tc>
          <w:tcPr>
            <w:tcW w:w="9423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:rsidR="002B7F3F" w:rsidRPr="00460B82" w:rsidRDefault="002B7F3F" w:rsidP="002B7F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:rsidR="002B7F3F" w:rsidRPr="00460B82" w:rsidRDefault="002B7F3F" w:rsidP="002B7F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:rsidR="002B7F3F" w:rsidRPr="00460B82" w:rsidRDefault="002B7F3F" w:rsidP="002B7F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میزان تحقق هدف</w:t>
            </w:r>
          </w:p>
        </w:tc>
        <w:tc>
          <w:tcPr>
            <w:tcW w:w="436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2B7F3F" w:rsidRPr="00460B82" w:rsidTr="004A5821">
        <w:trPr>
          <w:cantSplit/>
          <w:trHeight w:val="382"/>
        </w:trPr>
        <w:tc>
          <w:tcPr>
            <w:tcW w:w="9423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B7F3F" w:rsidRPr="00460B82" w:rsidRDefault="002B7F3F" w:rsidP="002B7F3F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2B7F3F" w:rsidRPr="00460B82" w:rsidTr="004A5821">
        <w:trPr>
          <w:cantSplit/>
          <w:trHeight w:val="301"/>
        </w:trPr>
        <w:tc>
          <w:tcPr>
            <w:tcW w:w="9423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B82338" w:rsidRDefault="00B82338">
      <w:r>
        <w:lastRenderedPageBreak/>
        <w:br w:type="page"/>
      </w:r>
    </w:p>
    <w:tbl>
      <w:tblPr>
        <w:tblpPr w:leftFromText="180" w:rightFromText="180" w:bottomFromText="200" w:vertAnchor="text" w:horzAnchor="margin" w:tblpXSpec="center" w:tblpY="-1434"/>
        <w:bidiVisual/>
        <w:tblW w:w="15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3165"/>
        <w:gridCol w:w="2570"/>
        <w:gridCol w:w="3888"/>
        <w:gridCol w:w="2207"/>
      </w:tblGrid>
      <w:tr w:rsidR="002B7F3F" w:rsidRPr="00460B82" w:rsidTr="00B82338">
        <w:trPr>
          <w:trHeight w:val="8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تهیه کنندگان :</w:t>
            </w:r>
          </w:p>
          <w:p w:rsidR="002B7F3F" w:rsidRDefault="002B7F3F" w:rsidP="002B7F3F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  <w:p w:rsidR="004222C7" w:rsidRPr="00460B82" w:rsidRDefault="004222C7" w:rsidP="002B7F3F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3F" w:rsidRPr="00460B82" w:rsidRDefault="002B7F3F" w:rsidP="002B7F3F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:rsidR="00D13FF4" w:rsidRDefault="00D13FF4" w:rsidP="00BB1239">
      <w:pPr>
        <w:ind w:left="68"/>
        <w:rPr>
          <w:rtl/>
        </w:rPr>
      </w:pPr>
    </w:p>
    <w:tbl>
      <w:tblPr>
        <w:tblpPr w:leftFromText="180" w:rightFromText="180" w:bottomFromText="200" w:vertAnchor="text" w:horzAnchor="margin" w:tblpXSpec="center" w:tblpY="-1434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46"/>
        <w:gridCol w:w="910"/>
        <w:gridCol w:w="900"/>
        <w:gridCol w:w="1355"/>
        <w:gridCol w:w="175"/>
        <w:gridCol w:w="1722"/>
        <w:gridCol w:w="1159"/>
        <w:gridCol w:w="1249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B82338" w:rsidRPr="00460B82" w:rsidTr="007B19E3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7B19E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فیزیک پزشکی</w:t>
            </w:r>
          </w:p>
        </w:tc>
      </w:tr>
      <w:tr w:rsidR="00B82338" w:rsidRPr="00460B82" w:rsidTr="00E83927">
        <w:trPr>
          <w:trHeight w:val="760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9E3" w:rsidRPr="00460B82" w:rsidRDefault="00B82338" w:rsidP="007B19E3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</w:p>
          <w:tbl>
            <w:tblPr>
              <w:tblW w:w="15448" w:type="dxa"/>
              <w:tblLayout w:type="fixed"/>
              <w:tblLook w:val="04A0" w:firstRow="1" w:lastRow="0" w:firstColumn="1" w:lastColumn="0" w:noHBand="0" w:noVBand="1"/>
            </w:tblPr>
            <w:tblGrid>
              <w:gridCol w:w="15448"/>
            </w:tblGrid>
            <w:tr w:rsidR="007B19E3" w:rsidRPr="007B19E3" w:rsidTr="00E83927">
              <w:trPr>
                <w:trHeight w:val="445"/>
              </w:trPr>
              <w:tc>
                <w:tcPr>
                  <w:tcW w:w="15448" w:type="dxa"/>
                  <w:vAlign w:val="center"/>
                  <w:hideMark/>
                </w:tcPr>
                <w:p w:rsidR="007B19E3" w:rsidRPr="007B19E3" w:rsidRDefault="007B19E3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7B19E3">
                    <w:rPr>
                      <w:rFonts w:ascii="Times New Roman" w:eastAsia="Times New Roman" w:hAnsi="Times New Roman" w:cs="B Titr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ارتقاء فرایندهای حیطه پژوهشی</w:t>
                  </w:r>
                </w:p>
              </w:tc>
            </w:tr>
          </w:tbl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</w:tr>
      <w:tr w:rsidR="00B82338" w:rsidRPr="00460B82" w:rsidTr="007B19E3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E83927" w:rsidRPr="00460B82" w:rsidRDefault="00B82338" w:rsidP="007B19E3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Arial"/>
                <w:rtl/>
                <w:lang w:bidi="ar-SA"/>
              </w:rPr>
              <w:t xml:space="preserve"> </w:t>
            </w:r>
          </w:p>
          <w:tbl>
            <w:tblPr>
              <w:tblW w:w="12268" w:type="dxa"/>
              <w:tblLayout w:type="fixed"/>
              <w:tblLook w:val="04A0" w:firstRow="1" w:lastRow="0" w:firstColumn="1" w:lastColumn="0" w:noHBand="0" w:noVBand="1"/>
            </w:tblPr>
            <w:tblGrid>
              <w:gridCol w:w="12268"/>
            </w:tblGrid>
            <w:tr w:rsidR="00E83927" w:rsidRPr="00E83927" w:rsidTr="000E6CD8">
              <w:trPr>
                <w:trHeight w:val="527"/>
              </w:trPr>
              <w:tc>
                <w:tcPr>
                  <w:tcW w:w="12268" w:type="dxa"/>
                  <w:vAlign w:val="center"/>
                  <w:hideMark/>
                </w:tcPr>
                <w:p w:rsidR="00E83927" w:rsidRPr="00E83927" w:rsidRDefault="00E83927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E83927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افزايش تعداد پژوهش های کاربردی مطابق با نیاز جامعه و بالین</w:t>
                  </w:r>
                </w:p>
              </w:tc>
            </w:tr>
          </w:tbl>
          <w:p w:rsidR="00E83927" w:rsidRPr="00460B82" w:rsidRDefault="00E83927" w:rsidP="007B19E3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tbl>
            <w:tblPr>
              <w:tblW w:w="12283" w:type="dxa"/>
              <w:tblLayout w:type="fixed"/>
              <w:tblLook w:val="04A0" w:firstRow="1" w:lastRow="0" w:firstColumn="1" w:lastColumn="0" w:noHBand="0" w:noVBand="1"/>
            </w:tblPr>
            <w:tblGrid>
              <w:gridCol w:w="12283"/>
            </w:tblGrid>
            <w:tr w:rsidR="00E83927" w:rsidRPr="00E83927" w:rsidTr="000E6CD8">
              <w:trPr>
                <w:trHeight w:val="256"/>
              </w:trPr>
              <w:tc>
                <w:tcPr>
                  <w:tcW w:w="12283" w:type="dxa"/>
                  <w:vAlign w:val="center"/>
                  <w:hideMark/>
                </w:tcPr>
                <w:p w:rsidR="00E83927" w:rsidRPr="00E83927" w:rsidRDefault="00E83927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E83927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افزايش تعداد اعضای هیات علمی شرکت کننده در کارگاه ها و تدريس در کارگاه</w:t>
                  </w:r>
                </w:p>
              </w:tc>
            </w:tr>
          </w:tbl>
          <w:p w:rsidR="00B82338" w:rsidRPr="00460B82" w:rsidRDefault="00E83927" w:rsidP="007B19E3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E839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</w:p>
        </w:tc>
      </w:tr>
      <w:tr w:rsidR="00B82338" w:rsidRPr="00460B82" w:rsidTr="007B19E3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</w:p>
        </w:tc>
      </w:tr>
      <w:tr w:rsidR="00B82338" w:rsidRPr="00460B82" w:rsidTr="007B19E3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2338" w:rsidRPr="00460B82" w:rsidRDefault="00B82338" w:rsidP="007B19E3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82338" w:rsidRPr="00460B82" w:rsidRDefault="00B82338" w:rsidP="007B19E3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:rsidR="00B82338" w:rsidRPr="00460B82" w:rsidRDefault="00B82338" w:rsidP="007B19E3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2338" w:rsidRPr="00460B82" w:rsidRDefault="00B82338" w:rsidP="007B19E3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2338" w:rsidRPr="00460B82" w:rsidRDefault="00B82338" w:rsidP="007B19E3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B82338" w:rsidRPr="00460B82" w:rsidTr="007B19E3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B82338" w:rsidRPr="00460B82" w:rsidTr="007B19E3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530C58" w:rsidRPr="00530C58" w:rsidTr="00C548AF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530C58" w:rsidRPr="00530C58" w:rsidRDefault="00530C58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به روز کردن اولويت های پزوهشی گروه</w:t>
                  </w:r>
                </w:p>
              </w:tc>
            </w:tr>
          </w:tbl>
          <w:p w:rsidR="00B82338" w:rsidRPr="00460B82" w:rsidRDefault="00530C58" w:rsidP="007B19E3">
            <w:pPr>
              <w:rPr>
                <w:rFonts w:ascii="Calibri" w:eastAsia="Calibri" w:hAnsi="Calibri" w:cs="B Nazanin"/>
                <w:lang w:bidi="ar-SA"/>
              </w:rPr>
            </w:pPr>
            <w:r w:rsidRPr="00530C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2C1BFF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مهر1404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2C1BFF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آبان 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DC741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DC741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8D4B04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8D4B04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8D4B04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B82338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530C58" w:rsidRPr="00530C58" w:rsidTr="00C548AF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530C58" w:rsidRPr="00530C58" w:rsidRDefault="00530C58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نشست مشترک بین گروه های بالینی و اعضای</w:t>
                  </w:r>
                  <w:r w:rsidRPr="00530C5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هیات علمی گروه میکروب به منظور هدايت پژوهش</w:t>
                  </w:r>
                  <w:r w:rsidRPr="00530C5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ها مطابق با نیاز جامعه و بالین</w:t>
                  </w:r>
                </w:p>
              </w:tc>
            </w:tr>
          </w:tbl>
          <w:p w:rsidR="00B82338" w:rsidRPr="00460B82" w:rsidRDefault="00530C58" w:rsidP="007B19E3">
            <w:pPr>
              <w:rPr>
                <w:rFonts w:ascii="Calibri" w:eastAsia="Calibri" w:hAnsi="Calibri" w:cs="B Nazanin"/>
                <w:lang w:bidi="ar-SA"/>
              </w:rPr>
            </w:pPr>
            <w:r w:rsidRPr="00530C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2C1BFF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دی 1404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2C1BFF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اسفند 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B82338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530C58" w:rsidRPr="00530C58" w:rsidTr="00C548AF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530C58" w:rsidRPr="00530C58" w:rsidRDefault="00530C58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هدايت </w:t>
                  </w: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>%</w:t>
                  </w:r>
                  <w:r w:rsidRPr="00530C5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>25</w:t>
                  </w: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پايان نامه های گروه به سمت طرح های</w:t>
                  </w:r>
                  <w:r w:rsidRPr="00530C5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محصول محور و اثرگذار</w:t>
                  </w:r>
                </w:p>
              </w:tc>
            </w:tr>
          </w:tbl>
          <w:p w:rsidR="00B82338" w:rsidRPr="00460B82" w:rsidRDefault="00530C58" w:rsidP="007B19E3">
            <w:pPr>
              <w:rPr>
                <w:rFonts w:ascii="Calibri" w:eastAsia="Calibri" w:hAnsi="Calibri" w:cs="B Nazanin"/>
                <w:lang w:bidi="ar-SA"/>
              </w:rPr>
            </w:pPr>
            <w:r w:rsidRPr="00530C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B82338" w:rsidP="007B19E3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CE73F5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شهریور1404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338" w:rsidRPr="00460B82" w:rsidRDefault="00CE73F5" w:rsidP="007B19E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اسفند1404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338" w:rsidRPr="00460B82" w:rsidRDefault="00B82338" w:rsidP="007B19E3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CE73F5" w:rsidRPr="00460B82" w:rsidTr="00332DFB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CE73F5" w:rsidRPr="00530C58" w:rsidTr="00C548AF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CE73F5" w:rsidRPr="00530C58" w:rsidRDefault="00CE73F5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ارزيابی پزوهشی گروه هر شش ماه يک بار</w:t>
                  </w:r>
                </w:p>
              </w:tc>
            </w:tr>
          </w:tbl>
          <w:p w:rsidR="00CE73F5" w:rsidRPr="00460B82" w:rsidRDefault="00CE73F5" w:rsidP="00CE73F5">
            <w:pPr>
              <w:rPr>
                <w:rFonts w:ascii="Calibri" w:eastAsia="Calibri" w:hAnsi="Calibri" w:cs="B Nazanin"/>
                <w:lang w:bidi="ar-SA"/>
              </w:rPr>
            </w:pPr>
            <w:r w:rsidRPr="00530C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مهر1404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اسفند1404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CE73F5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CE73F5" w:rsidRPr="00530C58" w:rsidTr="00C548AF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CE73F5" w:rsidRPr="00530C58" w:rsidRDefault="00CE73F5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افزايش طرح های مشترک با ديگر گروه ها و ديگر</w:t>
                  </w:r>
                  <w:r w:rsidRPr="00530C58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530C58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دانشگاه ها</w:t>
                  </w:r>
                </w:p>
              </w:tc>
            </w:tr>
          </w:tbl>
          <w:p w:rsidR="00CE73F5" w:rsidRPr="00460B82" w:rsidRDefault="00CE73F5" w:rsidP="00CE73F5">
            <w:pPr>
              <w:rPr>
                <w:rFonts w:ascii="Calibri" w:eastAsia="Calibri" w:hAnsi="Calibri" w:cs="B Nazanin"/>
                <w:lang w:bidi="ar-SA"/>
              </w:rPr>
            </w:pPr>
            <w:r w:rsidRPr="00530C5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شهریور1404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CE73F5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CE73F5" w:rsidRPr="00460B82" w:rsidRDefault="00CE73F5" w:rsidP="00CE73F5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CE73F5" w:rsidRPr="00460B82" w:rsidTr="007B19E3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CE73F5" w:rsidRPr="00460B82" w:rsidTr="007B19E3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:rsidR="00CE73F5" w:rsidRPr="00460B82" w:rsidRDefault="00CE73F5" w:rsidP="00CE73F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:rsidR="00CE73F5" w:rsidRPr="00460B82" w:rsidRDefault="00CE73F5" w:rsidP="00CE73F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:rsidR="00CE73F5" w:rsidRPr="00460B82" w:rsidRDefault="00CE73F5" w:rsidP="00CE73F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CE73F5" w:rsidRPr="00460B82" w:rsidTr="007B19E3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CE73F5" w:rsidRPr="00460B82" w:rsidTr="007B19E3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CE73F5" w:rsidRPr="00460B82" w:rsidTr="007B19E3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  <w:tr w:rsidR="00CE73F5" w:rsidRPr="00460B82" w:rsidTr="007B19E3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27"/>
            </w:tblGrid>
            <w:tr w:rsidR="00CE73F5" w:rsidRPr="00FA7B13" w:rsidTr="00FA7B13">
              <w:trPr>
                <w:trHeight w:val="445"/>
              </w:trPr>
              <w:tc>
                <w:tcPr>
                  <w:tcW w:w="15327" w:type="dxa"/>
                  <w:vAlign w:val="center"/>
                  <w:hideMark/>
                </w:tcPr>
                <w:p w:rsidR="00CE73F5" w:rsidRPr="00FA7B13" w:rsidRDefault="00CE73F5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FA7B13">
                    <w:rPr>
                      <w:rFonts w:ascii="Times New Roman" w:eastAsia="Times New Roman" w:hAnsi="Times New Roman" w:cs="B Titr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ارتقای فرآیند های حیطه مدیریتی</w:t>
                  </w:r>
                </w:p>
              </w:tc>
            </w:tr>
          </w:tbl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</w:tr>
      <w:tr w:rsidR="00CE73F5" w:rsidRPr="00460B82" w:rsidTr="007B19E3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>
              <w:rPr>
                <w:rFonts w:ascii="Calibri" w:eastAsia="Calibri" w:hAnsi="Calibri" w:cs="B Titr" w:hint="cs"/>
                <w:rtl/>
              </w:rPr>
              <w:t xml:space="preserve"> </w:t>
            </w:r>
          </w:p>
          <w:p w:rsidR="00CE73F5" w:rsidRPr="00FA7B13" w:rsidRDefault="00CE73F5" w:rsidP="00CE73F5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A7B13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ar-SA"/>
              </w:rPr>
              <w:t>ارتقای فرآیند های حیطه مدیریتی</w:t>
            </w:r>
          </w:p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</w:tr>
      <w:tr w:rsidR="00CE73F5" w:rsidRPr="00460B82" w:rsidTr="007B19E3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هدف اختصاصی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Arial"/>
                <w:rtl/>
                <w:lang w:bidi="ar-SA"/>
              </w:rPr>
              <w:t xml:space="preserve"> </w:t>
            </w:r>
          </w:p>
          <w:tbl>
            <w:tblPr>
              <w:tblW w:w="12298" w:type="dxa"/>
              <w:tblLayout w:type="fixed"/>
              <w:tblLook w:val="04A0" w:firstRow="1" w:lastRow="0" w:firstColumn="1" w:lastColumn="0" w:noHBand="0" w:noVBand="1"/>
            </w:tblPr>
            <w:tblGrid>
              <w:gridCol w:w="12298"/>
            </w:tblGrid>
            <w:tr w:rsidR="00CE73F5" w:rsidRPr="00FA7B13" w:rsidTr="00FA7B13">
              <w:trPr>
                <w:trHeight w:val="738"/>
              </w:trPr>
              <w:tc>
                <w:tcPr>
                  <w:tcW w:w="12298" w:type="dxa"/>
                  <w:vAlign w:val="center"/>
                  <w:hideMark/>
                </w:tcPr>
                <w:p w:rsidR="00CE73F5" w:rsidRPr="00FA7B13" w:rsidRDefault="00CE73F5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FA7B13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نظارت فعال بر فرايندهای آموزشی،پژوهشی و اجرايی گروه به میزان</w:t>
                  </w: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 100%</w:t>
                  </w:r>
                  <w:r w:rsidRPr="00FA7B13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t xml:space="preserve"> </w:t>
                  </w:r>
                </w:p>
              </w:tc>
            </w:tr>
          </w:tbl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FA7B1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</w:p>
        </w:tc>
      </w:tr>
      <w:tr w:rsidR="00CE73F5" w:rsidRPr="00460B82" w:rsidTr="007B19E3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CE73F5" w:rsidRPr="00460B82" w:rsidRDefault="00CE73F5" w:rsidP="00CE73F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</w:p>
        </w:tc>
      </w:tr>
      <w:tr w:rsidR="00CE73F5" w:rsidRPr="00460B82" w:rsidTr="007B19E3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E73F5" w:rsidRPr="00460B82" w:rsidRDefault="00CE73F5" w:rsidP="00CE73F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E73F5" w:rsidRPr="00460B82" w:rsidRDefault="00CE73F5" w:rsidP="00CE73F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:rsidR="00CE73F5" w:rsidRPr="00460B82" w:rsidRDefault="00CE73F5" w:rsidP="00CE73F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73F5" w:rsidRPr="00460B82" w:rsidRDefault="00CE73F5" w:rsidP="00CE73F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73F5" w:rsidRPr="00460B82" w:rsidRDefault="00CE73F5" w:rsidP="00CE73F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CE73F5" w:rsidRPr="00460B82" w:rsidTr="007B19E3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CE73F5" w:rsidRPr="00460B82" w:rsidTr="007B19E3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CE73F5" w:rsidRPr="00E14914" w:rsidTr="00C548AF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CE73F5" w:rsidRPr="00E14914" w:rsidRDefault="00CE73F5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E1491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عزام اعضای هیات علمی جهت شرکت در کارگاه</w:t>
                  </w:r>
                  <w:r w:rsidRPr="00E14914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E1491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های علمی-تخصصی درون دانشگاهی و خارج</w:t>
                  </w:r>
                  <w:r w:rsidRPr="00E14914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E1491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دانشگاهی به منظور به روزسازی اساتید</w:t>
                  </w:r>
                </w:p>
              </w:tc>
            </w:tr>
          </w:tbl>
          <w:p w:rsidR="00CE73F5" w:rsidRPr="00460B82" w:rsidRDefault="00CE73F5" w:rsidP="00CE73F5">
            <w:pPr>
              <w:rPr>
                <w:rFonts w:ascii="Calibri" w:eastAsia="Calibri" w:hAnsi="Calibri" w:cs="B Nazanin"/>
                <w:lang w:bidi="ar-SA"/>
              </w:rPr>
            </w:pPr>
            <w:r w:rsidRPr="00E1491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شهریور1404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AA263D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اسفند 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CE73F5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CE73F5" w:rsidRPr="00E14914" w:rsidTr="00C548AF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CE73F5" w:rsidRPr="00E14914" w:rsidRDefault="00CE73F5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E1491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 xml:space="preserve">برگزاری کارگاه های تخصصی </w:t>
                  </w:r>
                  <w:r w:rsidRPr="00E14914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E1491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توسط اعضای هیات علمی در قالب دوره های</w:t>
                  </w:r>
                  <w:r w:rsidRPr="00E14914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lang w:bidi="ar-SA"/>
                    </w:rPr>
                    <w:br/>
                  </w:r>
                  <w:r w:rsidRPr="00E1491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آموزش مداوم جهت دانش آموختگان</w:t>
                  </w:r>
                </w:p>
              </w:tc>
            </w:tr>
          </w:tbl>
          <w:p w:rsidR="00CE73F5" w:rsidRPr="00460B82" w:rsidRDefault="00CE73F5" w:rsidP="00CE73F5">
            <w:pPr>
              <w:rPr>
                <w:rFonts w:ascii="Calibri" w:eastAsia="Calibri" w:hAnsi="Calibri" w:cs="B Nazanin"/>
                <w:lang w:bidi="ar-SA"/>
              </w:rPr>
            </w:pPr>
            <w:r w:rsidRPr="00E1491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AA263D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مهر 1404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AA263D" w:rsidP="00CE73F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اسفند 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3F5" w:rsidRPr="00460B82" w:rsidRDefault="00CE73F5" w:rsidP="00CE73F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A263D" w:rsidRPr="00E14914" w:rsidTr="00C548AF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AA263D" w:rsidRPr="00E14914" w:rsidRDefault="00AA263D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E14914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عزام اعضای هیات علمی به منظور بازديد از</w:t>
                  </w:r>
                </w:p>
              </w:tc>
            </w:tr>
          </w:tbl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  <w:r w:rsidRPr="00E1491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مهر 1404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اسفند 1404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A263D" w:rsidRPr="00C548AF" w:rsidTr="00C548AF">
              <w:trPr>
                <w:jc w:val="right"/>
              </w:trPr>
              <w:tc>
                <w:tcPr>
                  <w:tcW w:w="3000" w:type="dxa"/>
                  <w:vAlign w:val="center"/>
                  <w:hideMark/>
                </w:tcPr>
                <w:p w:rsidR="00AA263D" w:rsidRPr="00C548AF" w:rsidRDefault="00AA263D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C548AF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اعزام اعضای هیات علمی گروه به بیمارستان ها</w:t>
                  </w:r>
                </w:p>
              </w:tc>
            </w:tr>
          </w:tbl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  <w:r w:rsidRPr="00C548A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:rsidR="00AA263D" w:rsidRPr="00460B82" w:rsidRDefault="00AA263D" w:rsidP="00AA263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:rsidR="00AA263D" w:rsidRPr="00460B82" w:rsidRDefault="00AA263D" w:rsidP="00AA263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:rsidR="00AA263D" w:rsidRPr="00460B82" w:rsidRDefault="00AA263D" w:rsidP="00AA263D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AA263D" w:rsidRPr="00460B82" w:rsidTr="007B19E3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AA263D" w:rsidRPr="00460B82" w:rsidTr="007B19E3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  <w:tr w:rsidR="00AA263D" w:rsidRPr="00460B82" w:rsidTr="007B19E3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A263D" w:rsidRPr="00460B82" w:rsidTr="007B19E3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>
              <w:rPr>
                <w:rFonts w:ascii="Calibri" w:eastAsia="Calibri" w:hAnsi="Calibri" w:cs="B Titr" w:hint="cs"/>
                <w:rtl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95"/>
            </w:tblGrid>
            <w:tr w:rsidR="00AA263D" w:rsidRPr="00D53DF3" w:rsidTr="00D53DF3">
              <w:trPr>
                <w:trHeight w:val="402"/>
              </w:trPr>
              <w:tc>
                <w:tcPr>
                  <w:tcW w:w="15395" w:type="dxa"/>
                  <w:vAlign w:val="center"/>
                  <w:hideMark/>
                </w:tcPr>
                <w:p w:rsidR="00AA263D" w:rsidRPr="00D53DF3" w:rsidRDefault="00AA263D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 w:rsidRPr="00D53DF3">
                    <w:rPr>
                      <w:rFonts w:ascii="Times New Roman" w:eastAsia="Times New Roman" w:hAnsi="Times New Roman" w:cs="B Titr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ارتقای فرآیند های حیطه مدیریتی</w:t>
                  </w:r>
                </w:p>
              </w:tc>
            </w:tr>
          </w:tbl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Arial"/>
                <w:rtl/>
                <w:lang w:bidi="ar-SA"/>
              </w:rPr>
              <w:t xml:space="preserve"> </w:t>
            </w:r>
          </w:p>
          <w:tbl>
            <w:tblPr>
              <w:tblW w:w="12283" w:type="dxa"/>
              <w:tblLayout w:type="fixed"/>
              <w:tblLook w:val="04A0" w:firstRow="1" w:lastRow="0" w:firstColumn="1" w:lastColumn="0" w:noHBand="0" w:noVBand="1"/>
            </w:tblPr>
            <w:tblGrid>
              <w:gridCol w:w="12283"/>
            </w:tblGrid>
            <w:tr w:rsidR="00AA263D" w:rsidRPr="00D53DF3" w:rsidTr="00D53DF3">
              <w:trPr>
                <w:trHeight w:val="256"/>
              </w:trPr>
              <w:tc>
                <w:tcPr>
                  <w:tcW w:w="12283" w:type="dxa"/>
                  <w:vAlign w:val="center"/>
                  <w:hideMark/>
                </w:tcPr>
                <w:p w:rsidR="00AA263D" w:rsidRPr="00D53DF3" w:rsidRDefault="00AA263D" w:rsidP="004A5821">
                  <w:pPr>
                    <w:framePr w:hSpace="180" w:wrap="around" w:vAnchor="text" w:hAnchor="margin" w:xAlign="center" w:y="-1434"/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ب</w:t>
                  </w:r>
                  <w:r w:rsidRPr="00D53DF3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0"/>
                      <w:szCs w:val="20"/>
                      <w:rtl/>
                      <w:lang w:bidi="ar-SA"/>
                    </w:rPr>
                    <w:t>هبود امور رفاهی و تجهیزات گروه</w:t>
                  </w:r>
                </w:p>
              </w:tc>
            </w:tr>
          </w:tbl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</w:p>
        </w:tc>
      </w:tr>
      <w:tr w:rsidR="00AA263D" w:rsidRPr="00460B82" w:rsidTr="007B19E3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</w:p>
        </w:tc>
      </w:tr>
      <w:tr w:rsidR="00AA263D" w:rsidRPr="00460B82" w:rsidTr="007B19E3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A263D" w:rsidRPr="00460B82" w:rsidRDefault="00AA263D" w:rsidP="00AA263D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:rsidR="00AA263D" w:rsidRPr="00460B82" w:rsidRDefault="00AA263D" w:rsidP="00AA263D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63D" w:rsidRPr="00460B82" w:rsidRDefault="00AA263D" w:rsidP="00AA263D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63D" w:rsidRPr="00460B82" w:rsidRDefault="00AA263D" w:rsidP="00AA263D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AA263D" w:rsidRPr="00460B82" w:rsidTr="007B19E3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AA263D" w:rsidRPr="00460B82" w:rsidTr="007B19E3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:rsidR="00AA263D" w:rsidRPr="00460B82" w:rsidRDefault="00AA263D" w:rsidP="00AA263D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:rsidR="00AA263D" w:rsidRPr="00460B82" w:rsidRDefault="00AA263D" w:rsidP="00AA263D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:rsidR="00AA263D" w:rsidRPr="00460B82" w:rsidRDefault="00AA263D" w:rsidP="00AA263D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:rsidR="00AA263D" w:rsidRPr="00460B82" w:rsidRDefault="00AA263D" w:rsidP="00AA263D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AA263D" w:rsidRPr="00460B82" w:rsidTr="007B19E3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63D" w:rsidRPr="00460B82" w:rsidRDefault="00AA263D" w:rsidP="00AA263D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AA263D" w:rsidRPr="00460B82" w:rsidTr="007B19E3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A263D" w:rsidRPr="00460B82" w:rsidTr="007B19E3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3D" w:rsidRPr="00460B82" w:rsidRDefault="00AA263D" w:rsidP="00AA263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:rsidR="00B82338" w:rsidRPr="007B19E3" w:rsidRDefault="00B82338" w:rsidP="007B19E3"/>
    <w:sectPr w:rsidR="00B82338" w:rsidRPr="007B19E3" w:rsidSect="00BB123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282E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D0033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051F5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30196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87101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90D26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39"/>
    <w:rsid w:val="00032FC3"/>
    <w:rsid w:val="000E6CD8"/>
    <w:rsid w:val="002B7F3F"/>
    <w:rsid w:val="002C1BFF"/>
    <w:rsid w:val="00370396"/>
    <w:rsid w:val="00397085"/>
    <w:rsid w:val="003D3E37"/>
    <w:rsid w:val="004222C7"/>
    <w:rsid w:val="004A5821"/>
    <w:rsid w:val="004D3D2C"/>
    <w:rsid w:val="00530C58"/>
    <w:rsid w:val="006F0050"/>
    <w:rsid w:val="007B19E3"/>
    <w:rsid w:val="00862190"/>
    <w:rsid w:val="008D4B04"/>
    <w:rsid w:val="00AA263D"/>
    <w:rsid w:val="00B82338"/>
    <w:rsid w:val="00BB1239"/>
    <w:rsid w:val="00C548AF"/>
    <w:rsid w:val="00C93EDD"/>
    <w:rsid w:val="00CE73F5"/>
    <w:rsid w:val="00D13FF4"/>
    <w:rsid w:val="00D53DF3"/>
    <w:rsid w:val="00DC7411"/>
    <w:rsid w:val="00E03BF7"/>
    <w:rsid w:val="00E14914"/>
    <w:rsid w:val="00E83927"/>
    <w:rsid w:val="00F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99709E-F129-4692-9151-15C67FA5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239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er"/>
    <w:link w:val="Style1Char"/>
    <w:qFormat/>
    <w:rsid w:val="00397085"/>
    <w:rPr>
      <w:noProof/>
      <w:sz w:val="20"/>
      <w:szCs w:val="20"/>
    </w:rPr>
  </w:style>
  <w:style w:type="character" w:customStyle="1" w:styleId="Style1Char">
    <w:name w:val="Style1 Char"/>
    <w:link w:val="Style1"/>
    <w:rsid w:val="00397085"/>
    <w:rPr>
      <w:noProof/>
    </w:rPr>
  </w:style>
  <w:style w:type="paragraph" w:styleId="Header">
    <w:name w:val="header"/>
    <w:basedOn w:val="Normal"/>
    <w:link w:val="HeaderChar"/>
    <w:uiPriority w:val="99"/>
    <w:semiHidden/>
    <w:unhideWhenUsed/>
    <w:rsid w:val="00397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085"/>
  </w:style>
  <w:style w:type="character" w:customStyle="1" w:styleId="fontstyle01">
    <w:name w:val="fontstyle01"/>
    <w:basedOn w:val="DefaultParagraphFont"/>
    <w:rsid w:val="007B19E3"/>
    <w:rPr>
      <w:rFonts w:cs="B Titr" w:hint="cs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A7B13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11"/>
    <w:rPr>
      <w:rFonts w:ascii="Segoe UI" w:eastAsiaTheme="minorHAns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3</cp:revision>
  <cp:lastPrinted>2025-12-17T06:34:00Z</cp:lastPrinted>
  <dcterms:created xsi:type="dcterms:W3CDTF">2025-12-15T08:42:00Z</dcterms:created>
  <dcterms:modified xsi:type="dcterms:W3CDTF">2025-12-17T06:54:00Z</dcterms:modified>
</cp:coreProperties>
</file>